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87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0F17F8">
              <w:rPr>
                <w:sz w:val="24"/>
                <w:szCs w:val="24"/>
              </w:rPr>
              <w:t xml:space="preserve">  </w:t>
            </w:r>
            <w:r w:rsidR="0087130C" w:rsidRPr="0087130C">
              <w:rPr>
                <w:rFonts w:ascii="Times New Roman" w:hAnsi="Times New Roman" w:cs="Times New Roman"/>
                <w:sz w:val="24"/>
                <w:szCs w:val="24"/>
              </w:rPr>
              <w:t>ANESTEZIOLOGIJA, REANIMATOLOGIJA I INTENZIVNA MEDICINA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0F17F8">
              <w:rPr>
                <w:rFonts w:ascii="Times New Roman" w:hAnsi="Times New Roman" w:cs="Times New Roman"/>
                <w:sz w:val="24"/>
                <w:szCs w:val="24"/>
              </w:rPr>
              <w:t xml:space="preserve"> prof. dr. sc. Mladen Perić,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F17F8" w:rsidRPr="000F17F8" w:rsidRDefault="00402F81" w:rsidP="000F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0F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F8" w:rsidRPr="000F17F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0F17F8" w:rsidRPr="000F17F8" w:rsidRDefault="000F17F8" w:rsidP="000F17F8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plastičnoj, rekonstrukcijskoj i estetskoj kirurgiji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maksilofacijalnoj i oralnoj kirurgiji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neurokirurgiji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specijalna dječja anestezija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kliničkoj radiologiji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torakalna anestezija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operacije na srcu i žilama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transplantacija i donorski program – 0,5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oživljavanje u bolničkim uvjetima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11 mjeseci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internistička intenzivna medicina s nefrologijom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novorođenčad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dojenčad, malu djecu i djecu – 1 mjesec</w:t>
            </w:r>
          </w:p>
          <w:p w:rsidR="00402F81" w:rsidRDefault="000F17F8" w:rsidP="000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neurologiji – 1 mjesec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0F17F8">
              <w:rPr>
                <w:rFonts w:ascii="Times New Roman" w:hAnsi="Times New Roman" w:cs="Times New Roman"/>
                <w:sz w:val="24"/>
                <w:szCs w:val="24"/>
              </w:rPr>
              <w:t xml:space="preserve"> prof. dr. sc. Alan Šustić,dr.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F17F8" w:rsidRPr="000F17F8" w:rsidRDefault="00402F81" w:rsidP="000F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0F1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17F8" w:rsidRPr="000F17F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0F17F8" w:rsidRPr="000F17F8" w:rsidRDefault="000F17F8" w:rsidP="000F17F8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0F17F8" w:rsidRPr="000F17F8" w:rsidRDefault="000F17F8" w:rsidP="000F17F8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plastičnoj, rekonstrukcijskoj i estetskoj kirurgiji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maksilofacijalnoj i oralnoj kirurgiji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neurokirurgiji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specijalna dječja anestezija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anestezija u kliničkoj radiologiji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opekline i veće plastične operacije – 0,5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torakalna anestezija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operacije na srcu i žilama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transplantacija i donorski program – 0,5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11 mjeseci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internistička intenzivna medicina s nefrologijom – 2 mjeseca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infektologiji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novorođenčad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dojenčad, malu djecu i djecu – 1 mjesec</w:t>
            </w:r>
          </w:p>
          <w:p w:rsidR="000F17F8" w:rsidRPr="000F17F8" w:rsidRDefault="000F17F8" w:rsidP="000F1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F17F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neurologiji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606DC">
              <w:rPr>
                <w:rFonts w:ascii="Times New Roman" w:hAnsi="Times New Roman" w:cs="Times New Roman"/>
                <w:sz w:val="24"/>
                <w:szCs w:val="24"/>
              </w:rPr>
              <w:t xml:space="preserve"> doc. prim. dr. sc. Nenad Karanović,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606DC" w:rsidRPr="005606DC" w:rsidRDefault="00402F81" w:rsidP="0056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56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DC" w:rsidRPr="005606D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5606DC" w:rsidRPr="005606DC" w:rsidRDefault="005606DC" w:rsidP="005606DC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5606DC" w:rsidRPr="005606DC" w:rsidRDefault="005606DC" w:rsidP="005606DC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anestezija u plastičnoj, rekonstrukcijskoj i estetskoj kirurgiji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maksilofacijalnoj i oralnoj kirurgiji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neurokirurgiji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specijalna dječja anestezija – 2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kliničkoj radiologiji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opekline i veće plastične operacije – 0,5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torakalna anestezija – 2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operacije na srcu i žilama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11 mjeseci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internistička intenzivna medicina s nefrologijom – 2 mjeseca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infektologiji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novorođenčad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dojenčad, malu djecu i djecu – 1 mjesec</w:t>
            </w:r>
          </w:p>
          <w:p w:rsidR="005606DC" w:rsidRPr="005606DC" w:rsidRDefault="005606DC" w:rsidP="005606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0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neurologiji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971A59">
              <w:rPr>
                <w:rFonts w:ascii="Times New Roman" w:hAnsi="Times New Roman" w:cs="Times New Roman"/>
                <w:sz w:val="24"/>
                <w:szCs w:val="24"/>
              </w:rPr>
              <w:t xml:space="preserve"> doc. dr. sc. Danijela Gulam,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71A59" w:rsidRPr="00971A59" w:rsidRDefault="00402F81" w:rsidP="00971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97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A59" w:rsidRPr="00971A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971A59" w:rsidRPr="00971A59" w:rsidRDefault="00971A59" w:rsidP="00971A59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lang w:val="en-AU" w:eastAsia="hr-HR"/>
              </w:rPr>
              <w:lastRenderedPageBreak/>
              <w:t>1. OPĆA ANESTEZIJA, REGIONALNA ANESTEZIJA I NEPOSREDNO POSLIJEOPERACIJSKO LIJEČENJE</w:t>
            </w:r>
          </w:p>
          <w:p w:rsidR="00971A59" w:rsidRPr="00971A59" w:rsidRDefault="00971A59" w:rsidP="00971A59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plastičnoj, rekonstrukcijskoj i estetskoj kirurgiji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maksilofacijalnoj i oralnoj kirurgiji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neurokirurgiji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specijalna dječja anestezija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kliničkoj radiologiji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opekline i veće plastične operacije – 0,5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torakalna anestezija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operacije na srcu i žilama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11 mjeseci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Peta godina specijalizacije: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internistička intenzivna medicina s nefrologijom – 2 mjeseca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infektologiji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novorođenčad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dojenčad, malu djecu i djecu – 1 mjesec</w:t>
            </w:r>
          </w:p>
          <w:p w:rsidR="00971A59" w:rsidRPr="00971A59" w:rsidRDefault="00971A59" w:rsidP="00971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1A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neurologiji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A25D7">
              <w:rPr>
                <w:rFonts w:ascii="Times New Roman" w:hAnsi="Times New Roman" w:cs="Times New Roman"/>
                <w:sz w:val="24"/>
                <w:szCs w:val="24"/>
              </w:rPr>
              <w:t xml:space="preserve"> prof. dr. sc. Branka Maldini,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A25D7" w:rsidRPr="005A25D7" w:rsidRDefault="00402F81" w:rsidP="005A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5A25D7" w:rsidRPr="005A25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5A25D7" w:rsidRPr="005A25D7" w:rsidRDefault="005A25D7" w:rsidP="005A25D7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5A25D7" w:rsidRPr="005A25D7" w:rsidRDefault="005A25D7" w:rsidP="005A25D7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plastičnoj, rekonstrukcijskoj i estetskoj kirurgiji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neurokirurgiji – 2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specijalna dječja anestezija – 2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kliničkoj radiologiji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opekline i veće plastične operacije – 0,5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operacije na srcu i žilama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4. OSNOVE REANIMATOLOGIJE I ODABRANA POGLAVLJA IZ HITNE MEDICINE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11 mjeseci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internistička intenzivna medicina s nefrologijom – 2 mjeseca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novorođenčad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dojenčad, malu djecu i djecu – 1 mjesec</w:t>
            </w:r>
          </w:p>
          <w:p w:rsidR="005A25D7" w:rsidRPr="005A25D7" w:rsidRDefault="005A25D7" w:rsidP="005A25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A25D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neurologiji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E0D38">
              <w:rPr>
                <w:rFonts w:ascii="Times New Roman" w:hAnsi="Times New Roman" w:cs="Times New Roman"/>
                <w:sz w:val="24"/>
                <w:szCs w:val="24"/>
              </w:rPr>
              <w:t xml:space="preserve"> prof. dr. sc. Ino Husedžinović,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E0D38" w:rsidRPr="005E0D38" w:rsidRDefault="00402F81" w:rsidP="005E0D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5E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D38" w:rsidRPr="005E0D3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5E0D38" w:rsidRPr="005E0D38" w:rsidRDefault="005E0D38" w:rsidP="005E0D38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plastičnoj, rekonstrukcijskoj i estetskoj kirurgiji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maksilofacijalnoj i oralnoj kirurgiji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neurokirurgiji – 2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kliničkoj radiologiji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torakalna anestezija – 2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anestezija za operacije na srcu i žilama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transplantacija i donorski program – 0,5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11 mjeseci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5E0D38" w:rsidRPr="005E0D38" w:rsidRDefault="005E0D38" w:rsidP="005E0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E0D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neurologiji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Merkur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8B2B93">
              <w:rPr>
                <w:rFonts w:ascii="Times New Roman" w:hAnsi="Times New Roman" w:cs="Times New Roman"/>
                <w:sz w:val="24"/>
                <w:szCs w:val="24"/>
              </w:rPr>
              <w:t xml:space="preserve"> Denis Guštin,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B2B93" w:rsidRPr="008B2B93" w:rsidRDefault="00402F81" w:rsidP="008B2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B2B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2B93" w:rsidRPr="008B2B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8B2B93" w:rsidRPr="008B2B93" w:rsidRDefault="008B2B93" w:rsidP="008B2B93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kliničkoj radiologiji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transplantacija i donorski program – 0,5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Četvrta godina specijalizacije: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8 mjeseci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internistička intenzivna medicina s nefrologijom – 2 mjeseca</w:t>
            </w:r>
          </w:p>
          <w:p w:rsidR="00402F81" w:rsidRDefault="008B2B93" w:rsidP="008B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</w:tc>
      </w:tr>
      <w:tr w:rsidR="00A627DC" w:rsidTr="00A627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096" w:type="dxa"/>
            <w:vMerge w:val="restart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Sveti Duh</w:t>
            </w:r>
          </w:p>
        </w:tc>
        <w:tc>
          <w:tcPr>
            <w:tcW w:w="5801" w:type="dxa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8B2B93">
              <w:rPr>
                <w:rFonts w:ascii="Times New Roman" w:hAnsi="Times New Roman" w:cs="Times New Roman"/>
                <w:sz w:val="24"/>
                <w:szCs w:val="24"/>
              </w:rPr>
              <w:t>: doc. dr. sc. Dinko Tonković, dr. med.</w:t>
            </w:r>
          </w:p>
        </w:tc>
      </w:tr>
      <w:tr w:rsidR="00A627DC" w:rsidTr="00664F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B2B93" w:rsidRPr="008B2B93" w:rsidRDefault="008B2B93" w:rsidP="008B2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8B2B93" w:rsidRPr="008B2B93" w:rsidRDefault="008B2B93" w:rsidP="008B2B93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kliničkoj radiologiji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8 mjeseci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internistička intenzivna medicina s nefrologijom – 2 mjeseca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za novorođenčad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B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neurologiji – 1 mjesec</w:t>
            </w:r>
          </w:p>
          <w:p w:rsidR="008B2B93" w:rsidRPr="008B2B93" w:rsidRDefault="008B2B93" w:rsidP="008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93" w:rsidTr="00190801">
        <w:tblPrEx>
          <w:tblLook w:val="04A0" w:firstRow="1" w:lastRow="0" w:firstColumn="1" w:lastColumn="0" w:noHBand="0" w:noVBand="1"/>
        </w:tblPrEx>
        <w:trPr>
          <w:trHeight w:val="9071"/>
        </w:trPr>
        <w:tc>
          <w:tcPr>
            <w:tcW w:w="3096" w:type="dxa"/>
          </w:tcPr>
          <w:p w:rsidR="00A07D93" w:rsidRDefault="00A07D93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</w:tcPr>
          <w:p w:rsidR="00A07D93" w:rsidRPr="006D4354" w:rsidRDefault="00A07D93" w:rsidP="006D4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6D435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A07D93" w:rsidRPr="006D4354" w:rsidRDefault="00A07D93" w:rsidP="006D4354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3 mjeseca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7 mjeseci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A07D93" w:rsidRPr="006D4354" w:rsidRDefault="00A07D93" w:rsidP="006D4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435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A07D93" w:rsidRDefault="00A07D93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0" w:rsidTr="00155566">
        <w:tblPrEx>
          <w:tblLook w:val="04A0" w:firstRow="1" w:lastRow="0" w:firstColumn="1" w:lastColumn="0" w:noHBand="0" w:noVBand="1"/>
        </w:tblPrEx>
        <w:trPr>
          <w:trHeight w:val="9071"/>
        </w:trPr>
        <w:tc>
          <w:tcPr>
            <w:tcW w:w="3096" w:type="dxa"/>
          </w:tcPr>
          <w:p w:rsidR="00CF0C30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</w:tcPr>
          <w:p w:rsidR="00CF0C30" w:rsidRPr="00F00505" w:rsidRDefault="00CF0C30" w:rsidP="00F0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F0050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CF0C30" w:rsidRPr="00F00505" w:rsidRDefault="00CF0C30" w:rsidP="00F00505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CF0C30" w:rsidRDefault="00CF0C30" w:rsidP="00F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6 mjeseci</w:t>
            </w:r>
          </w:p>
        </w:tc>
      </w:tr>
      <w:tr w:rsidR="00CF0C30" w:rsidTr="0053700B">
        <w:tblPrEx>
          <w:tblLook w:val="04A0" w:firstRow="1" w:lastRow="0" w:firstColumn="1" w:lastColumn="0" w:noHBand="0" w:noVBand="1"/>
        </w:tblPrEx>
        <w:trPr>
          <w:trHeight w:val="9347"/>
        </w:trPr>
        <w:tc>
          <w:tcPr>
            <w:tcW w:w="3096" w:type="dxa"/>
          </w:tcPr>
          <w:p w:rsidR="00CF0C30" w:rsidRPr="003808FC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Dubrovnik</w:t>
            </w:r>
          </w:p>
        </w:tc>
        <w:tc>
          <w:tcPr>
            <w:tcW w:w="5801" w:type="dxa"/>
          </w:tcPr>
          <w:p w:rsidR="00CF0C30" w:rsidRPr="00F00505" w:rsidRDefault="00CF0C30" w:rsidP="00F0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F0050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CF0C30" w:rsidRPr="00F00505" w:rsidRDefault="00CF0C30" w:rsidP="00F00505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neurokirurgiji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CF0C30" w:rsidRPr="00F00505" w:rsidRDefault="00CF0C30" w:rsidP="00F0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005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7 mjeseci</w:t>
            </w:r>
          </w:p>
          <w:p w:rsidR="00CF0C30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0" w:rsidTr="008547C6">
        <w:tblPrEx>
          <w:tblLook w:val="04A0" w:firstRow="1" w:lastRow="0" w:firstColumn="1" w:lastColumn="0" w:noHBand="0" w:noVBand="1"/>
        </w:tblPrEx>
        <w:trPr>
          <w:trHeight w:val="8519"/>
        </w:trPr>
        <w:tc>
          <w:tcPr>
            <w:tcW w:w="3096" w:type="dxa"/>
          </w:tcPr>
          <w:p w:rsidR="00CF0C30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Pula</w:t>
            </w:r>
          </w:p>
        </w:tc>
        <w:tc>
          <w:tcPr>
            <w:tcW w:w="5801" w:type="dxa"/>
          </w:tcPr>
          <w:p w:rsidR="00CF0C30" w:rsidRPr="00CB6F6C" w:rsidRDefault="00CF0C30" w:rsidP="00CB6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CB6F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CF0C30" w:rsidRPr="00CB6F6C" w:rsidRDefault="00CF0C30" w:rsidP="00CB6F6C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CF0C30" w:rsidRPr="00CB6F6C" w:rsidRDefault="00CF0C30" w:rsidP="00C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B6F6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7 mjeseci</w:t>
            </w:r>
          </w:p>
          <w:p w:rsidR="00CF0C30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0" w:rsidTr="00CB0BB2">
        <w:tblPrEx>
          <w:tblLook w:val="04A0" w:firstRow="1" w:lastRow="0" w:firstColumn="1" w:lastColumn="0" w:noHBand="0" w:noVBand="1"/>
        </w:tblPrEx>
        <w:trPr>
          <w:trHeight w:val="10175"/>
        </w:trPr>
        <w:tc>
          <w:tcPr>
            <w:tcW w:w="3096" w:type="dxa"/>
          </w:tcPr>
          <w:p w:rsidR="00CF0C30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Josip Benčević“ Slavonski Brod</w:t>
            </w:r>
          </w:p>
        </w:tc>
        <w:tc>
          <w:tcPr>
            <w:tcW w:w="5801" w:type="dxa"/>
          </w:tcPr>
          <w:p w:rsidR="00CF0C30" w:rsidRPr="00B72480" w:rsidRDefault="00CF0C30" w:rsidP="00B7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B7248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CF0C30" w:rsidRPr="00B72480" w:rsidRDefault="00CF0C30" w:rsidP="00B72480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–5 mjeseci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CF0C30" w:rsidRPr="00B72480" w:rsidRDefault="00CF0C30" w:rsidP="00B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7248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kardiologiji – 1 mjesec</w:t>
            </w:r>
          </w:p>
          <w:p w:rsidR="00CF0C30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30" w:rsidTr="00E31C7F">
        <w:tblPrEx>
          <w:tblLook w:val="04A0" w:firstRow="1" w:lastRow="0" w:firstColumn="1" w:lastColumn="0" w:noHBand="0" w:noVBand="1"/>
        </w:tblPrEx>
        <w:trPr>
          <w:trHeight w:val="9347"/>
        </w:trPr>
        <w:tc>
          <w:tcPr>
            <w:tcW w:w="3096" w:type="dxa"/>
          </w:tcPr>
          <w:p w:rsidR="00CF0C30" w:rsidRDefault="00CF0C3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Bjelovar</w:t>
            </w:r>
          </w:p>
        </w:tc>
        <w:tc>
          <w:tcPr>
            <w:tcW w:w="5801" w:type="dxa"/>
          </w:tcPr>
          <w:p w:rsidR="00CF0C30" w:rsidRPr="00727240" w:rsidRDefault="00CF0C30" w:rsidP="0072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72724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CF0C30" w:rsidRPr="00727240" w:rsidRDefault="00CF0C30" w:rsidP="00727240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0,5 mjeseca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CF0C30" w:rsidRPr="00727240" w:rsidRDefault="00CF0C30" w:rsidP="00727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CF0C30" w:rsidRDefault="00CF0C30" w:rsidP="0072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</w:tc>
      </w:tr>
      <w:tr w:rsidR="003B5066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3B5066" w:rsidRDefault="003B506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</w:tcPr>
          <w:p w:rsidR="003B5066" w:rsidRDefault="003B506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66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3B5066" w:rsidRDefault="003B506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B5066" w:rsidRPr="003B5066" w:rsidRDefault="003B5066" w:rsidP="003B5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 w:rsidRPr="003B5066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3B5066" w:rsidRPr="003B5066" w:rsidRDefault="003B5066" w:rsidP="003B5066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oživljavanje i hitna medicina – 1 mjesec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0,5 mjeseca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0,5 mjeseca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3B5066" w:rsidRPr="003B5066" w:rsidRDefault="003B5066" w:rsidP="003B5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50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6 mjeseci</w:t>
            </w:r>
          </w:p>
          <w:p w:rsidR="003B5066" w:rsidRDefault="003B506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34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Tomislav Bardek“ Koprivnica</w:t>
            </w:r>
          </w:p>
        </w:tc>
        <w:tc>
          <w:tcPr>
            <w:tcW w:w="5801" w:type="dxa"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34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D1A34" w:rsidRPr="000D1A34" w:rsidRDefault="000D1A34" w:rsidP="000D1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0D1A3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0D1A34" w:rsidRPr="000D1A34" w:rsidRDefault="000D1A34" w:rsidP="000D1A34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0,5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95C33" w:rsidRDefault="00495C33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bookmarkStart w:id="0" w:name="_GoBack"/>
            <w:bookmarkEnd w:id="0"/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Četvrta godina specijalizacije: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7 mjeseci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Peta godina specijalizacije: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internistička intenzivna medicina s nefrologijom – 1 mjesec</w:t>
            </w:r>
          </w:p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34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34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D1A34" w:rsidRPr="000D1A34" w:rsidRDefault="000D1A34" w:rsidP="000D1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0D1A3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0D1A34" w:rsidRPr="000D1A34" w:rsidRDefault="000D1A34" w:rsidP="000D1A34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2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0D1A34" w:rsidRPr="000D1A34" w:rsidRDefault="000D1A34" w:rsidP="000D1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1A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6,5 mjeseci</w:t>
            </w:r>
          </w:p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34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34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0D1A34" w:rsidRDefault="000D1A3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640638" w:rsidRPr="00640638" w:rsidRDefault="000D1A34" w:rsidP="00640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6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38" w:rsidRPr="0064063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640638" w:rsidRPr="00640638" w:rsidRDefault="00640638" w:rsidP="00640638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1. OPĆA ANESTEZIJA, REGIONALNA ANESTEZIJA I </w:t>
            </w:r>
            <w:r w:rsidRPr="00640638">
              <w:rPr>
                <w:rFonts w:ascii="Times New Roman" w:eastAsia="Times New Roman" w:hAnsi="Times New Roman" w:cs="Times New Roman"/>
                <w:lang w:val="en-AU" w:eastAsia="hr-HR"/>
              </w:rPr>
              <w:lastRenderedPageBreak/>
              <w:t>NEPOSREDNO POSLIJEOPERACIJSKO LIJEČENJE: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640638" w:rsidRPr="00640638" w:rsidRDefault="00640638" w:rsidP="006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0D1A34" w:rsidRDefault="00640638" w:rsidP="0064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2 mjeseca</w:t>
            </w:r>
          </w:p>
        </w:tc>
      </w:tr>
      <w:tr w:rsidR="0005714E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bolnica Čakovec</w:t>
            </w:r>
          </w:p>
        </w:tc>
        <w:tc>
          <w:tcPr>
            <w:tcW w:w="5801" w:type="dxa"/>
          </w:tcPr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4E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5714E" w:rsidRPr="0005714E" w:rsidRDefault="0005714E" w:rsidP="00057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05714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05714E" w:rsidRPr="0005714E" w:rsidRDefault="0005714E" w:rsidP="0005714E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2 mjeseca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3. LIJEČENJE BOLI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7 mjeseci</w:t>
            </w:r>
          </w:p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4E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Virovitica</w:t>
            </w:r>
          </w:p>
        </w:tc>
        <w:tc>
          <w:tcPr>
            <w:tcW w:w="5801" w:type="dxa"/>
          </w:tcPr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4E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5714E" w:rsidRPr="0005714E" w:rsidRDefault="0005714E" w:rsidP="00057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05714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05714E" w:rsidRPr="0005714E" w:rsidRDefault="0005714E" w:rsidP="0005714E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05714E" w:rsidRPr="0005714E" w:rsidRDefault="0005714E" w:rsidP="0005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5714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05714E" w:rsidRDefault="0005714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C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D15EFC" w:rsidRDefault="00D15EF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Vukovar</w:t>
            </w:r>
          </w:p>
        </w:tc>
        <w:tc>
          <w:tcPr>
            <w:tcW w:w="5801" w:type="dxa"/>
          </w:tcPr>
          <w:p w:rsidR="00D15EFC" w:rsidRDefault="00D15EF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C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D15EFC" w:rsidRDefault="00D15EF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15EFC" w:rsidRPr="00D15EFC" w:rsidRDefault="00D15EFC" w:rsidP="00D15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Pr="00D15EF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Prva godina specijalizacije:</w:t>
            </w:r>
          </w:p>
          <w:p w:rsidR="00D15EFC" w:rsidRPr="00D15EFC" w:rsidRDefault="00D15EFC" w:rsidP="00D15EFC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anestezija u ginekologiji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Druga godina specijalizacije: 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Treća godina specijalizacije: 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0,5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D15EFC" w:rsidRDefault="00D15EFC" w:rsidP="00D1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</w:tc>
      </w:tr>
      <w:tr w:rsidR="00D15EFC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D15EFC" w:rsidRDefault="00D15EF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Vinkovci</w:t>
            </w:r>
          </w:p>
        </w:tc>
        <w:tc>
          <w:tcPr>
            <w:tcW w:w="5801" w:type="dxa"/>
          </w:tcPr>
          <w:p w:rsidR="00D15EFC" w:rsidRDefault="00D15EF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C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D15EFC" w:rsidRDefault="00D15EF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15EFC" w:rsidRPr="00D15EFC" w:rsidRDefault="00D15EFC" w:rsidP="00D15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D15EF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D15EFC" w:rsidRPr="00D15EFC" w:rsidRDefault="00D15EFC" w:rsidP="00D15EFC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2 mjeseca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3. LIJEČENJE BOLI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kronične boli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D15EFC" w:rsidRPr="00D15EFC" w:rsidRDefault="00D15EFC" w:rsidP="00D15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D15EFC" w:rsidRDefault="00D15EFC" w:rsidP="00D1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7 mjeseci</w:t>
            </w:r>
          </w:p>
        </w:tc>
      </w:tr>
      <w:tr w:rsidR="00F9184F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F9184F" w:rsidRDefault="00F9184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Šibensko- kninske županije</w:t>
            </w:r>
          </w:p>
        </w:tc>
        <w:tc>
          <w:tcPr>
            <w:tcW w:w="5801" w:type="dxa"/>
          </w:tcPr>
          <w:p w:rsidR="00F9184F" w:rsidRDefault="00F9184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4F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F9184F" w:rsidRDefault="00F9184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9184F" w:rsidRPr="00F9184F" w:rsidRDefault="00F9184F" w:rsidP="00F91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F918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F9184F" w:rsidRPr="00F9184F" w:rsidRDefault="00F9184F" w:rsidP="00F9184F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2 mjeseca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F9184F" w:rsidRPr="00F9184F" w:rsidRDefault="00F9184F" w:rsidP="00F91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184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–7 mjeseci</w:t>
            </w:r>
          </w:p>
          <w:p w:rsidR="00F9184F" w:rsidRDefault="00F9184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F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2F7D6F" w:rsidRDefault="002F7D6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</w:tcPr>
          <w:p w:rsidR="002F7D6F" w:rsidRDefault="002F7D6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F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2F7D6F" w:rsidRDefault="002F7D6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F7D6F" w:rsidRPr="002F7D6F" w:rsidRDefault="002F7D6F" w:rsidP="002F7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2F7D6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2F7D6F" w:rsidRPr="002F7D6F" w:rsidRDefault="002F7D6F" w:rsidP="002F7D6F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prijeoperacijska obrada i priprema za anesteziju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2 mjeseca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urologiji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2. SPECIJALNA ANESTEZIJA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0,5 mjeseca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0,5 mjeseca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2F7D6F" w:rsidRPr="002F7D6F" w:rsidRDefault="002F7D6F" w:rsidP="002F7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7D6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  <w:p w:rsidR="002F7D6F" w:rsidRDefault="002F7D6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F6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D365F6" w:rsidRDefault="00D365F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Ogulin</w:t>
            </w:r>
          </w:p>
        </w:tc>
        <w:tc>
          <w:tcPr>
            <w:tcW w:w="5801" w:type="dxa"/>
          </w:tcPr>
          <w:p w:rsidR="00D365F6" w:rsidRDefault="00D365F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</w:p>
        </w:tc>
      </w:tr>
      <w:tr w:rsidR="00D365F6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D365F6" w:rsidRDefault="00D365F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Prva godina specijalizacije:</w:t>
            </w:r>
          </w:p>
          <w:p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lang w:val="en-AU" w:eastAsia="hr-HR"/>
              </w:rPr>
              <w:t>1. OPĆA ANESTEZIJA, REGIONALNA ANESTEZIJA I NEPOSREDNO POSLIJEOPERACIJSKO LIJEČENJE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prijeoperacijska obrada i priprema za anesteziju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za abdominalnu kirurgiju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ginekologiji – 0,5 mjeseca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ambulantnoj/dnevnoj kirurgiji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traumatologiji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Druga godina specijalizacije: 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ortopediji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i hitna medicina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poslijeoperacijski nadzor u sobi za buđenje (PACU)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2. SPECIJALNA ANESTEZIJA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otorinolaringologiji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Treća godina specijalizacije: 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oftalmologiji i optometriji – 0,5 mjeseca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anestezija u opstetriciji – 0,5 mjeseca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3. LIJEČENJE BOLI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liječenje akutne boli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4. OSNOVE REANIMATOLOGIJE I ODABRANA POGLAVLJA IZ HITNE MEDICINE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vanbolničkim uvjetima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oživljavanje u bolničkim uvjetima – 1 mjesec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Četvrta godina specijalizacije:</w:t>
            </w:r>
          </w:p>
          <w:p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5. INTENZIVNA MEDICINA</w:t>
            </w:r>
          </w:p>
          <w:p w:rsidR="00D365F6" w:rsidRDefault="00D365F6" w:rsidP="00D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medicina u operativnim strukama – 4 mjeseca</w:t>
            </w: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B3" w:rsidRDefault="00FF55B3" w:rsidP="005B7ABA">
      <w:pPr>
        <w:spacing w:after="0" w:line="240" w:lineRule="auto"/>
      </w:pPr>
      <w:r>
        <w:separator/>
      </w:r>
    </w:p>
  </w:endnote>
  <w:endnote w:type="continuationSeparator" w:id="0">
    <w:p w:rsidR="00FF55B3" w:rsidRDefault="00FF55B3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B3" w:rsidRDefault="00FF55B3" w:rsidP="005B7ABA">
      <w:pPr>
        <w:spacing w:after="0" w:line="240" w:lineRule="auto"/>
      </w:pPr>
      <w:r>
        <w:separator/>
      </w:r>
    </w:p>
  </w:footnote>
  <w:footnote w:type="continuationSeparator" w:id="0">
    <w:p w:rsidR="00FF55B3" w:rsidRDefault="00FF55B3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03" w:rsidRDefault="00422303">
    <w:pPr>
      <w:pStyle w:val="Zaglavlje"/>
    </w:pPr>
  </w:p>
  <w:p w:rsidR="00422303" w:rsidRDefault="00422303">
    <w:pPr>
      <w:pStyle w:val="Zaglavlje"/>
    </w:pPr>
  </w:p>
  <w:p w:rsidR="00422303" w:rsidRDefault="00422303">
    <w:pPr>
      <w:pStyle w:val="Zaglavlje"/>
    </w:pPr>
  </w:p>
  <w:p w:rsidR="00422303" w:rsidRDefault="00422303">
    <w:pPr>
      <w:pStyle w:val="Zaglavlje"/>
    </w:pPr>
  </w:p>
  <w:p w:rsidR="00422303" w:rsidRDefault="00422303">
    <w:pPr>
      <w:pStyle w:val="Zaglavlje"/>
    </w:pPr>
  </w:p>
  <w:p w:rsidR="00422303" w:rsidRDefault="004223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5714E"/>
    <w:rsid w:val="00061757"/>
    <w:rsid w:val="000D1A34"/>
    <w:rsid w:val="000F17F8"/>
    <w:rsid w:val="0010431E"/>
    <w:rsid w:val="002F7D6F"/>
    <w:rsid w:val="0030181C"/>
    <w:rsid w:val="00305995"/>
    <w:rsid w:val="0030689C"/>
    <w:rsid w:val="003808FC"/>
    <w:rsid w:val="003B5066"/>
    <w:rsid w:val="003C7118"/>
    <w:rsid w:val="003E6412"/>
    <w:rsid w:val="003E6521"/>
    <w:rsid w:val="00402F81"/>
    <w:rsid w:val="00422303"/>
    <w:rsid w:val="00445CD9"/>
    <w:rsid w:val="00495C33"/>
    <w:rsid w:val="005606DC"/>
    <w:rsid w:val="005A25D7"/>
    <w:rsid w:val="005B7ABA"/>
    <w:rsid w:val="005E0D38"/>
    <w:rsid w:val="006009FB"/>
    <w:rsid w:val="0062207F"/>
    <w:rsid w:val="00640638"/>
    <w:rsid w:val="00661C13"/>
    <w:rsid w:val="00664F2B"/>
    <w:rsid w:val="006D4354"/>
    <w:rsid w:val="007025DE"/>
    <w:rsid w:val="00727240"/>
    <w:rsid w:val="0087130C"/>
    <w:rsid w:val="008B2B93"/>
    <w:rsid w:val="00971A59"/>
    <w:rsid w:val="009C0442"/>
    <w:rsid w:val="00A07D93"/>
    <w:rsid w:val="00A627DC"/>
    <w:rsid w:val="00AF77D7"/>
    <w:rsid w:val="00B72480"/>
    <w:rsid w:val="00BA4AC4"/>
    <w:rsid w:val="00BE205A"/>
    <w:rsid w:val="00C55E81"/>
    <w:rsid w:val="00C63B11"/>
    <w:rsid w:val="00CB6F6C"/>
    <w:rsid w:val="00CF0C30"/>
    <w:rsid w:val="00D1396B"/>
    <w:rsid w:val="00D15EFC"/>
    <w:rsid w:val="00D365F6"/>
    <w:rsid w:val="00F00505"/>
    <w:rsid w:val="00F426FE"/>
    <w:rsid w:val="00F9184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627F-E3E8-4314-BDA0-EEEEADA8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4920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Kunjko Marica</cp:lastModifiedBy>
  <cp:revision>28</cp:revision>
  <cp:lastPrinted>2014-09-16T12:04:00Z</cp:lastPrinted>
  <dcterms:created xsi:type="dcterms:W3CDTF">2014-09-23T08:18:00Z</dcterms:created>
  <dcterms:modified xsi:type="dcterms:W3CDTF">2014-09-23T11:23:00Z</dcterms:modified>
</cp:coreProperties>
</file>